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Calibri" w:cs="Calibri" w:eastAsia="Calibri" w:hAnsi="Calibri"/>
          <w:b/>
          <w:bCs/>
          <w:color w:val="7C3AED"/>
          <w:sz w:val="40"/>
          <w:szCs w:val="40"/>
        </w:rPr>
        <w:t xml:space="preserve">Sneha Reddy</w:t>
      </w:r>
    </w:p>
    <w:p>
      <w:pPr>
        <w:spacing w:after="40"/>
      </w:pPr>
      <w:r>
        <w:rPr>
          <w:rFonts w:ascii="Calibri" w:cs="Calibri" w:eastAsia="Calibri" w:hAnsi="Calibri"/>
          <w:color w:val="334155"/>
          <w:sz w:val="24"/>
          <w:szCs w:val="24"/>
        </w:rPr>
        <w:t xml:space="preserve">Senior Data Analyst | SQL, Python, Power BI</w:t>
      </w:r>
    </w:p>
    <w:p>
      <w:pPr>
        <w:spacing w:after="80"/>
      </w:pPr>
      <w:r>
        <w:rPr>
          <w:rFonts w:ascii="Calibri" w:cs="Calibri" w:eastAsia="Calibri" w:hAnsi="Calibri"/>
          <w:color w:val="475569"/>
          <w:sz w:val="18"/>
          <w:szCs w:val="18"/>
        </w:rPr>
        <w:t xml:space="preserve">sneha.reddy@email.com  |  +91 98111 22334  |  Hyderabad, India  |  linkedin.com/in/snehareddy</w:t>
      </w:r>
    </w:p>
    <w:p>
      <w:pPr>
        <w:pBdr>
          <w:bottom w:val="single" w:color="7C3AED" w:sz="6" w:space="1"/>
        </w:pBdr>
        <w:spacing w:after="100" w:before="200"/>
      </w:pPr>
      <w:r>
        <w:rPr>
          <w:rFonts w:ascii="Calibri" w:cs="Calibri" w:eastAsia="Calibri" w:hAnsi="Calibri"/>
          <w:b/>
          <w:bCs/>
          <w:color w:val="7C3AED"/>
          <w:spacing w:val="20"/>
          <w:sz w:val="22"/>
          <w:szCs w:val="22"/>
        </w:rPr>
        <w:t xml:space="preserve">PROFESSIONAL SUMMARY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>Data analyst with 4+ years turning raw data into decisions for retail and fintech teams. Skilled in SQL, Python and Power BI, with a record of building dashboards that cut reporting time and surfaced revenue opportunities.</w:t>
      </w:r>
    </w:p>
    <w:p>
      <w:pPr>
        <w:pBdr>
          <w:bottom w:val="single" w:color="7C3AED" w:sz="6" w:space="1"/>
        </w:pBdr>
        <w:spacing w:after="100" w:before="200"/>
      </w:pPr>
      <w:r>
        <w:rPr>
          <w:rFonts w:ascii="Calibri" w:cs="Calibri" w:eastAsia="Calibri" w:hAnsi="Calibri"/>
          <w:b/>
          <w:bCs/>
          <w:color w:val="7C3AED"/>
          <w:spacing w:val="20"/>
          <w:sz w:val="22"/>
          <w:szCs w:val="22"/>
        </w:rPr>
        <w:t xml:space="preserve">EDUCATION</w:t>
      </w:r>
    </w:p>
    <w:p>
      <w:pPr>
        <w:tabs>
          <w:tab w:val="right" w:pos="9026"/>
        </w:tabs>
        <w:spacing w:after="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M.Sc, Statistics</w:t>
      </w:r>
      <w:r>
        <w:rPr>
          <w:rFonts w:ascii="Calibri" w:cs="Calibri" w:eastAsia="Calibri" w:hAnsi="Calibri"/>
          <w:sz w:val="22"/>
          <w:szCs w:val="22"/>
        </w:rPr>
        <w:t xml:space="preserve">  —  University of Hyderabad</w:t>
      </w:r>
      <w:r>
        <w:rPr>
          <w:rFonts w:ascii="Calibri" w:cs="Calibri" w:eastAsia="Calibri" w:hAnsi="Calibri"/>
          <w:color w:val="475569"/>
          <w:sz w:val="20"/>
          <w:szCs w:val="20"/>
        </w:rPr>
        <w:t xml:space="preserve">	2018 – 2020</w:t>
      </w:r>
    </w:p>
    <w:p>
      <w:pPr>
        <w:spacing w:after="60"/>
      </w:pPr>
      <w:r>
        <w:rPr>
          <w:rFonts w:ascii="Calibri" w:cs="Calibri" w:eastAsia="Calibri" w:hAnsi="Calibri"/>
          <w:color w:val="475569"/>
          <w:sz w:val="18"/>
          <w:szCs w:val="18"/>
        </w:rPr>
        <w:t xml:space="preserve">CGPA: 8.7 / 10</w:t>
      </w:r>
    </w:p>
    <w:p>
      <w:pPr>
        <w:tabs>
          <w:tab w:val="right" w:pos="9026"/>
        </w:tabs>
        <w:spacing w:after="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B.Sc, Mathematics</w:t>
      </w:r>
      <w:r>
        <w:rPr>
          <w:rFonts w:ascii="Calibri" w:cs="Calibri" w:eastAsia="Calibri" w:hAnsi="Calibri"/>
          <w:sz w:val="22"/>
          <w:szCs w:val="22"/>
        </w:rPr>
        <w:t xml:space="preserve">  —  Osmania University</w:t>
      </w:r>
      <w:r>
        <w:rPr>
          <w:rFonts w:ascii="Calibri" w:cs="Calibri" w:eastAsia="Calibri" w:hAnsi="Calibri"/>
          <w:color w:val="475569"/>
          <w:sz w:val="20"/>
          <w:szCs w:val="20"/>
        </w:rPr>
        <w:t xml:space="preserve">	2015 – 2018</w:t>
      </w:r>
    </w:p>
    <w:p>
      <w:pPr>
        <w:pBdr>
          <w:bottom w:val="single" w:color="7C3AED" w:sz="6" w:space="1"/>
        </w:pBdr>
        <w:spacing w:after="100" w:before="200"/>
      </w:pPr>
      <w:r>
        <w:rPr>
          <w:rFonts w:ascii="Calibri" w:cs="Calibri" w:eastAsia="Calibri" w:hAnsi="Calibri"/>
          <w:b/>
          <w:bCs/>
          <w:color w:val="7C3AED"/>
          <w:spacing w:val="20"/>
          <w:sz w:val="22"/>
          <w:szCs w:val="22"/>
        </w:rPr>
        <w:t xml:space="preserve">WORK EXPERIENCE</w:t>
      </w:r>
    </w:p>
    <w:p>
      <w:pPr>
        <w:tabs>
          <w:tab w:val="right" w:pos="9026"/>
        </w:tabs>
        <w:spacing w:after="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Senior Data Analyst</w:t>
      </w:r>
      <w:r>
        <w:rPr>
          <w:rFonts w:ascii="Calibri" w:cs="Calibri" w:eastAsia="Calibri" w:hAnsi="Calibri"/>
          <w:sz w:val="22"/>
          <w:szCs w:val="22"/>
        </w:rPr>
        <w:t xml:space="preserve">  ·  FinEdge Technologies</w:t>
      </w:r>
      <w:r>
        <w:rPr>
          <w:rFonts w:ascii="Calibri" w:cs="Calibri" w:eastAsia="Calibri" w:hAnsi="Calibri"/>
          <w:color w:val="475569"/>
          <w:sz w:val="20"/>
          <w:szCs w:val="20"/>
        </w:rPr>
        <w:t xml:space="preserve">	2022 – Present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75569"/>
          <w:sz w:val="18"/>
          <w:szCs w:val="18"/>
        </w:rPr>
        <w:t xml:space="preserve">Hyderabad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0"/>
          <w:szCs w:val="20"/>
        </w:rPr>
        <w:t xml:space="preserve">Built 12 Power BI dashboards adopted by 4 business teams, cutting manual reporting by 15 hours/week.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0"/>
          <w:szCs w:val="20"/>
        </w:rPr>
        <w:t xml:space="preserve">Automated an ETL pipeline in Python that reduced data-refresh errors by 90%.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0"/>
          <w:szCs w:val="20"/>
        </w:rPr>
        <w:t xml:space="preserve">Identified a churn pattern via SQL cohort analysis, informing a campaign that retained ₹1.2Cr ARR.</w:t>
      </w:r>
    </w:p>
    <w:p>
      <w:pPr>
        <w:tabs>
          <w:tab w:val="right" w:pos="9026"/>
        </w:tabs>
        <w:spacing w:after="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Data Analyst</w:t>
      </w:r>
      <w:r>
        <w:rPr>
          <w:rFonts w:ascii="Calibri" w:cs="Calibri" w:eastAsia="Calibri" w:hAnsi="Calibri"/>
          <w:sz w:val="22"/>
          <w:szCs w:val="22"/>
        </w:rPr>
        <w:t xml:space="preserve">  ·  RetailIQ</w:t>
      </w:r>
      <w:r>
        <w:rPr>
          <w:rFonts w:ascii="Calibri" w:cs="Calibri" w:eastAsia="Calibri" w:hAnsi="Calibri"/>
          <w:color w:val="475569"/>
          <w:sz w:val="20"/>
          <w:szCs w:val="20"/>
        </w:rPr>
        <w:t xml:space="preserve">	2020 – 2022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75569"/>
          <w:sz w:val="18"/>
          <w:szCs w:val="18"/>
        </w:rPr>
        <w:t xml:space="preserve">Bengaluru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0"/>
          <w:szCs w:val="20"/>
        </w:rPr>
        <w:t xml:space="preserve">Delivered weekly sales analytics across 40 stores, improving stock allocation accuracy by 18%.</w:t>
      </w:r>
    </w:p>
    <w:p>
      <w:pPr>
        <w:pBdr>
          <w:bottom w:val="single" w:color="7C3AED" w:sz="6" w:space="1"/>
        </w:pBdr>
        <w:spacing w:after="100" w:before="200"/>
      </w:pPr>
      <w:r>
        <w:rPr>
          <w:rFonts w:ascii="Calibri" w:cs="Calibri" w:eastAsia="Calibri" w:hAnsi="Calibri"/>
          <w:b/>
          <w:bCs/>
          <w:color w:val="7C3AED"/>
          <w:spacing w:val="20"/>
          <w:sz w:val="22"/>
          <w:szCs w:val="22"/>
        </w:rPr>
        <w:t xml:space="preserve">SKILLS</w:t>
      </w:r>
    </w:p>
    <w:p>
      <w:pPr>
        <w:spacing w:after="40"/>
      </w:pPr>
      <w:r>
        <w:rPr>
          <w:rFonts w:ascii="Calibri" w:cs="Calibri" w:eastAsia="Calibri" w:hAnsi="Calibri"/>
          <w:b/>
          <w:bCs/>
          <w:color w:val="7C3AED"/>
          <w:sz w:val="20"/>
          <w:szCs w:val="20"/>
        </w:rPr>
        <w:t xml:space="preserve">Analytics: </w:t>
      </w:r>
      <w:r>
        <w:rPr>
          <w:rFonts w:ascii="Calibri" w:cs="Calibri" w:eastAsia="Calibri" w:hAnsi="Calibri"/>
          <w:sz w:val="20"/>
          <w:szCs w:val="20"/>
        </w:rPr>
        <w:t xml:space="preserve">SQL, Python (Pandas, NumPy), Power BI, Advanced Excel, Statistics</w:t>
      </w:r>
    </w:p>
    <w:p>
      <w:pPr>
        <w:spacing w:after="40"/>
      </w:pPr>
      <w:r>
        <w:rPr>
          <w:rFonts w:ascii="Calibri" w:cs="Calibri" w:eastAsia="Calibri" w:hAnsi="Calibri"/>
          <w:b/>
          <w:bCs/>
          <w:color w:val="7C3AED"/>
          <w:sz w:val="20"/>
          <w:szCs w:val="20"/>
        </w:rPr>
        <w:t xml:space="preserve">Data: </w:t>
      </w:r>
      <w:r>
        <w:rPr>
          <w:rFonts w:ascii="Calibri" w:cs="Calibri" w:eastAsia="Calibri" w:hAnsi="Calibri"/>
          <w:sz w:val="20"/>
          <w:szCs w:val="20"/>
        </w:rPr>
        <w:t xml:space="preserve">ETL, Data modelling, A/B testing, Cohort analysis</w:t>
      </w:r>
    </w:p>
    <w:p>
      <w:pPr>
        <w:spacing w:after="40"/>
      </w:pPr>
      <w:r>
        <w:rPr>
          <w:rFonts w:ascii="Calibri" w:cs="Calibri" w:eastAsia="Calibri" w:hAnsi="Calibri"/>
          <w:b/>
          <w:bCs/>
          <w:color w:val="7C3AED"/>
          <w:sz w:val="20"/>
          <w:szCs w:val="20"/>
        </w:rPr>
        <w:t xml:space="preserve">Soft Skills: </w:t>
      </w:r>
      <w:r>
        <w:rPr>
          <w:rFonts w:ascii="Calibri" w:cs="Calibri" w:eastAsia="Calibri" w:hAnsi="Calibri"/>
          <w:sz w:val="20"/>
          <w:szCs w:val="20"/>
        </w:rPr>
        <w:t xml:space="preserve">Stakeholder communication, Storytelling, Mentoring</w:t>
      </w:r>
    </w:p>
    <w:p>
      <w:pPr>
        <w:pBdr>
          <w:bottom w:val="single" w:color="7C3AED" w:sz="6" w:space="1"/>
        </w:pBdr>
        <w:spacing w:after="100" w:before="200"/>
      </w:pPr>
      <w:r>
        <w:rPr>
          <w:rFonts w:ascii="Calibri" w:cs="Calibri" w:eastAsia="Calibri" w:hAnsi="Calibri"/>
          <w:b/>
          <w:bCs/>
          <w:color w:val="7C3AED"/>
          <w:spacing w:val="20"/>
          <w:sz w:val="22"/>
          <w:szCs w:val="22"/>
        </w:rPr>
        <w:t xml:space="preserve">CERTIFICATIONS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0"/>
          <w:szCs w:val="20"/>
        </w:rPr>
        <w:t xml:space="preserve">Google Data Analytics Professional Certificate (2021)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0"/>
          <w:szCs w:val="20"/>
        </w:rPr>
        <w:t xml:space="preserve">Microsoft Certified: Power BI Data Analyst Associate (2022)</w:t>
      </w:r>
    </w:p>
    <w:p>
      <w:pPr>
        <w:spacing w:after="40" w:before="120"/>
      </w:pPr>
      <w:r>
        <w:rPr>
          <w:rFonts w:ascii="Calibri" w:cs="Calibri" w:eastAsia="Calibri" w:hAnsi="Calibri"/>
          <w:b/>
          <w:bCs/>
          <w:color w:val="7C3AED"/>
          <w:sz w:val="20"/>
          <w:szCs w:val="20"/>
        </w:rPr>
        <w:t xml:space="preserve">Languages: </w:t>
      </w:r>
      <w:r>
        <w:rPr>
          <w:rFonts w:ascii="Calibri" w:cs="Calibri" w:eastAsia="Calibri" w:hAnsi="Calibri"/>
          <w:sz w:val="20"/>
          <w:szCs w:val="20"/>
        </w:rPr>
        <w:t xml:space="preserve">English, Hindi, Telugu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Sneha Reddy — Resume Template</dc:title>
  <dc:creator>AI Resume Studio</dc:creator>
  <dc:description>Free ATS-friendly resume template from airesumestudio.net</dc:description>
  <cp:lastModifiedBy>Un-named</cp:lastModifiedBy>
  <cp:revision>1</cp:revision>
  <dcterms:created xsi:type="dcterms:W3CDTF">2026-07-24T16:08:52.214Z</dcterms:created>
  <dcterms:modified xsi:type="dcterms:W3CDTF">2026-07-24T16:08:52.214Z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